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B15B" w14:textId="482C99D5" w:rsidR="00B8334C" w:rsidRDefault="007C2191">
      <w:pPr>
        <w:tabs>
          <w:tab w:val="center" w:pos="52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JOB DESCRIPTION</w:t>
      </w:r>
    </w:p>
    <w:p w14:paraId="72165785" w14:textId="77777777" w:rsidR="007C2191" w:rsidRDefault="007C2191">
      <w:pPr>
        <w:tabs>
          <w:tab w:val="center" w:pos="5220"/>
        </w:tabs>
        <w:jc w:val="both"/>
        <w:rPr>
          <w:rFonts w:ascii="Arial" w:eastAsia="Arial" w:hAnsi="Arial" w:cs="Arial"/>
          <w:b/>
        </w:rPr>
      </w:pPr>
    </w:p>
    <w:p w14:paraId="5FE1B15C" w14:textId="77777777" w:rsidR="00B8334C" w:rsidRDefault="00B83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7200"/>
        </w:tabs>
        <w:jc w:val="both"/>
        <w:rPr>
          <w:rFonts w:ascii="Arial" w:eastAsia="Arial" w:hAnsi="Arial" w:cs="Arial"/>
        </w:rPr>
      </w:pPr>
    </w:p>
    <w:p w14:paraId="5FE1B15D" w14:textId="45AEB3E3" w:rsidR="00B8334C" w:rsidRDefault="007C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72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POSITION:</w:t>
      </w:r>
      <w:r>
        <w:rPr>
          <w:rFonts w:ascii="Arial" w:eastAsia="Arial" w:hAnsi="Arial" w:cs="Arial"/>
        </w:rPr>
        <w:tab/>
      </w:r>
      <w:r w:rsidR="008E7508">
        <w:rPr>
          <w:rFonts w:ascii="Arial" w:eastAsia="Arial" w:hAnsi="Arial" w:cs="Arial"/>
        </w:rPr>
        <w:t>Day Center Nurse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DE6CF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Date Created:  </w:t>
      </w:r>
      <w:r>
        <w:rPr>
          <w:rFonts w:ascii="Arial" w:eastAsia="Arial" w:hAnsi="Arial" w:cs="Arial"/>
        </w:rPr>
        <w:tab/>
      </w:r>
      <w:r w:rsidR="008E7508">
        <w:rPr>
          <w:rFonts w:ascii="Arial" w:eastAsia="Arial" w:hAnsi="Arial" w:cs="Arial"/>
        </w:rPr>
        <w:t>02/09/2022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</w:p>
    <w:p w14:paraId="5FE1B15E" w14:textId="77777777" w:rsidR="00B8334C" w:rsidRDefault="007C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72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</w:t>
      </w:r>
    </w:p>
    <w:p w14:paraId="5FE1B15F" w14:textId="040F76D2" w:rsidR="00B8334C" w:rsidRDefault="007C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72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BRIEF DESCRIPTION OF RESPONSIBILITIES:   The </w:t>
      </w:r>
      <w:r w:rsidR="008E7508">
        <w:rPr>
          <w:rFonts w:ascii="Arial" w:eastAsia="Arial" w:hAnsi="Arial" w:cs="Arial"/>
        </w:rPr>
        <w:t>Nurse</w:t>
      </w:r>
      <w:r>
        <w:rPr>
          <w:rFonts w:ascii="Arial" w:eastAsia="Arial" w:hAnsi="Arial" w:cs="Arial"/>
        </w:rPr>
        <w:t xml:space="preserve"> </w:t>
      </w:r>
      <w:r w:rsidR="009150CF">
        <w:rPr>
          <w:rFonts w:ascii="Arial" w:eastAsia="Arial" w:hAnsi="Arial" w:cs="Arial"/>
        </w:rPr>
        <w:t>provides direct health care, medication administration, emergency first aid care, health education and related health services to members while at the Dementia Day Center.</w:t>
      </w:r>
      <w:r>
        <w:rPr>
          <w:rFonts w:ascii="Arial" w:eastAsia="Arial" w:hAnsi="Arial" w:cs="Arial"/>
        </w:rPr>
        <w:t xml:space="preserve"> Responsibilities include</w:t>
      </w:r>
      <w:r w:rsidR="008E7508">
        <w:rPr>
          <w:rFonts w:ascii="Arial" w:eastAsia="Arial" w:hAnsi="Arial" w:cs="Arial"/>
        </w:rPr>
        <w:t xml:space="preserve"> assessing</w:t>
      </w:r>
      <w:r w:rsidR="00AD0AEC">
        <w:rPr>
          <w:rFonts w:ascii="Arial" w:eastAsia="Arial" w:hAnsi="Arial" w:cs="Arial"/>
        </w:rPr>
        <w:t xml:space="preserve">, implementing, and managing </w:t>
      </w:r>
      <w:r w:rsidR="008E7508">
        <w:rPr>
          <w:rFonts w:ascii="Arial" w:eastAsia="Arial" w:hAnsi="Arial" w:cs="Arial"/>
        </w:rPr>
        <w:t>the health needs of members</w:t>
      </w:r>
      <w:r w:rsidR="002E7465">
        <w:rPr>
          <w:rFonts w:ascii="Arial" w:eastAsia="Arial" w:hAnsi="Arial" w:cs="Arial"/>
        </w:rPr>
        <w:t xml:space="preserve"> within the center and </w:t>
      </w:r>
      <w:r w:rsidR="001D0F8F">
        <w:rPr>
          <w:rFonts w:ascii="Arial" w:eastAsia="Arial" w:hAnsi="Arial" w:cs="Arial"/>
        </w:rPr>
        <w:t>providing support to day center families</w:t>
      </w:r>
      <w:r w:rsidR="002E7465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Tasks also require interfacing with agency donors, volunteers, and clients. Other duties and tasks as assigned.  This position reports to the </w:t>
      </w:r>
      <w:r w:rsidR="001D0F8F">
        <w:rPr>
          <w:rFonts w:ascii="Arial" w:eastAsia="Arial" w:hAnsi="Arial" w:cs="Arial"/>
        </w:rPr>
        <w:t>Day Center Director</w:t>
      </w:r>
      <w:r>
        <w:rPr>
          <w:rFonts w:ascii="Arial" w:eastAsia="Arial" w:hAnsi="Arial" w:cs="Arial"/>
        </w:rPr>
        <w:t xml:space="preserve">.  </w:t>
      </w:r>
    </w:p>
    <w:p w14:paraId="5FE1B160" w14:textId="77777777" w:rsidR="00B8334C" w:rsidRDefault="00B83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7200"/>
        </w:tabs>
        <w:jc w:val="both"/>
        <w:rPr>
          <w:rFonts w:ascii="Arial" w:eastAsia="Arial" w:hAnsi="Arial" w:cs="Arial"/>
        </w:rPr>
      </w:pPr>
    </w:p>
    <w:p w14:paraId="5FE1B161" w14:textId="77777777" w:rsidR="00B8334C" w:rsidRDefault="007C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720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DUTIES:</w:t>
      </w:r>
    </w:p>
    <w:p w14:paraId="37AAEDC8" w14:textId="41134FC7" w:rsidR="008E7508" w:rsidRDefault="008E7508" w:rsidP="008E7508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Assesses member’s nursing and medical needs.</w:t>
      </w:r>
    </w:p>
    <w:p w14:paraId="4828E513" w14:textId="062BE551" w:rsidR="00AB6C06" w:rsidRDefault="00AB6C06" w:rsidP="00350C26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Creates, implements, and evaluates member’s plan of care</w:t>
      </w:r>
      <w:r w:rsidR="009150C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432112F4" w14:textId="3C7E71BD" w:rsidR="0009137F" w:rsidRDefault="009150CF" w:rsidP="00350C26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Records</w:t>
      </w:r>
      <w:r w:rsidR="00350C26">
        <w:rPr>
          <w:rFonts w:ascii="Arial" w:eastAsia="Arial" w:hAnsi="Arial" w:cs="Arial"/>
        </w:rPr>
        <w:t xml:space="preserve"> monthly progress notes on medical care provided</w:t>
      </w:r>
      <w:r>
        <w:rPr>
          <w:rFonts w:ascii="Arial" w:eastAsia="Arial" w:hAnsi="Arial" w:cs="Arial"/>
        </w:rPr>
        <w:t>.</w:t>
      </w:r>
      <w:r w:rsidR="00350C26">
        <w:rPr>
          <w:rFonts w:ascii="Arial" w:eastAsia="Arial" w:hAnsi="Arial" w:cs="Arial"/>
        </w:rPr>
        <w:t xml:space="preserve"> </w:t>
      </w:r>
    </w:p>
    <w:p w14:paraId="503EF4F8" w14:textId="3E260E8A" w:rsidR="00BD4767" w:rsidRPr="009150CF" w:rsidRDefault="009150CF" w:rsidP="009150C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Administering medications and treatments.</w:t>
      </w:r>
    </w:p>
    <w:p w14:paraId="0C913376" w14:textId="55088A57" w:rsidR="00350C26" w:rsidRDefault="00350C26" w:rsidP="00350C26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Provides health education to </w:t>
      </w:r>
      <w:r w:rsidR="009150CF">
        <w:rPr>
          <w:rFonts w:ascii="Arial" w:eastAsia="Arial" w:hAnsi="Arial" w:cs="Arial"/>
        </w:rPr>
        <w:t>all members.</w:t>
      </w:r>
    </w:p>
    <w:p w14:paraId="7BB76248" w14:textId="43B00D03" w:rsidR="00350C26" w:rsidRDefault="00350C26" w:rsidP="00350C26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Maintains medical records</w:t>
      </w:r>
      <w:r w:rsidR="009150CF">
        <w:rPr>
          <w:rFonts w:ascii="Arial" w:eastAsia="Arial" w:hAnsi="Arial" w:cs="Arial"/>
        </w:rPr>
        <w:t>.</w:t>
      </w:r>
    </w:p>
    <w:p w14:paraId="5F73F488" w14:textId="047E8E76" w:rsidR="009150CF" w:rsidRPr="00350C26" w:rsidRDefault="009150CF" w:rsidP="00350C26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Counseling on health needs and illness and involving appropriate parties in the discussions of immediate and long-term health.</w:t>
      </w:r>
    </w:p>
    <w:p w14:paraId="5555863D" w14:textId="788FDD07" w:rsidR="00CB152B" w:rsidRDefault="00FF6F9D" w:rsidP="00CB152B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 w:rsidRPr="00FF6F9D">
        <w:rPr>
          <w:rFonts w:ascii="Arial" w:eastAsia="Arial" w:hAnsi="Arial" w:cs="Arial"/>
          <w:color w:val="000000"/>
        </w:rPr>
        <w:t>Manage</w:t>
      </w:r>
      <w:r w:rsidR="0044552C">
        <w:rPr>
          <w:rFonts w:ascii="Arial" w:eastAsia="Arial" w:hAnsi="Arial" w:cs="Arial"/>
          <w:color w:val="000000"/>
        </w:rPr>
        <w:t>s</w:t>
      </w:r>
      <w:r w:rsidRPr="00FF6F9D">
        <w:rPr>
          <w:rFonts w:ascii="Arial" w:eastAsia="Arial" w:hAnsi="Arial" w:cs="Arial"/>
          <w:color w:val="000000"/>
        </w:rPr>
        <w:t xml:space="preserve"> relationships with current and potential client families in conjunction with the Day Center Director and </w:t>
      </w:r>
      <w:r w:rsidR="008E7508">
        <w:rPr>
          <w:rFonts w:ascii="Arial" w:eastAsia="Arial" w:hAnsi="Arial" w:cs="Arial"/>
          <w:color w:val="000000"/>
        </w:rPr>
        <w:t>Activity Director</w:t>
      </w:r>
      <w:r w:rsidRPr="00FF6F9D">
        <w:rPr>
          <w:rFonts w:ascii="Arial" w:eastAsia="Arial" w:hAnsi="Arial" w:cs="Arial"/>
          <w:color w:val="000000"/>
        </w:rPr>
        <w:t xml:space="preserve">. Managing these relationships includes, but is not limited to, responding in inquiries, processing enrollments, </w:t>
      </w:r>
      <w:r>
        <w:rPr>
          <w:rFonts w:ascii="Arial" w:eastAsia="Arial" w:hAnsi="Arial" w:cs="Arial"/>
          <w:color w:val="000000"/>
        </w:rPr>
        <w:t>program referrals</w:t>
      </w:r>
      <w:r w:rsidRPr="00FF6F9D">
        <w:rPr>
          <w:rFonts w:ascii="Arial" w:eastAsia="Arial" w:hAnsi="Arial" w:cs="Arial"/>
          <w:color w:val="000000"/>
        </w:rPr>
        <w:t>, and field</w:t>
      </w:r>
      <w:r>
        <w:rPr>
          <w:rFonts w:ascii="Arial" w:eastAsia="Arial" w:hAnsi="Arial" w:cs="Arial"/>
          <w:color w:val="000000"/>
        </w:rPr>
        <w:t>ing</w:t>
      </w:r>
      <w:r w:rsidRPr="00FF6F9D">
        <w:rPr>
          <w:rFonts w:ascii="Arial" w:eastAsia="Arial" w:hAnsi="Arial" w:cs="Arial"/>
          <w:color w:val="000000"/>
        </w:rPr>
        <w:t xml:space="preserve"> family questions. </w:t>
      </w:r>
    </w:p>
    <w:p w14:paraId="31963A23" w14:textId="3E32267E" w:rsidR="00C7390F" w:rsidRPr="00350C26" w:rsidRDefault="00CB152B" w:rsidP="00350C26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 w:rsidRPr="00CB152B">
        <w:rPr>
          <w:rFonts w:ascii="Arial" w:eastAsia="Arial" w:hAnsi="Arial" w:cs="Arial"/>
          <w:color w:val="000000"/>
        </w:rPr>
        <w:t>Ensure</w:t>
      </w:r>
      <w:r w:rsidR="0044552C">
        <w:rPr>
          <w:rFonts w:ascii="Arial" w:eastAsia="Arial" w:hAnsi="Arial" w:cs="Arial"/>
          <w:color w:val="000000"/>
        </w:rPr>
        <w:t>s</w:t>
      </w:r>
      <w:r w:rsidRPr="00CB152B">
        <w:rPr>
          <w:rFonts w:ascii="Arial" w:eastAsia="Arial" w:hAnsi="Arial" w:cs="Arial"/>
          <w:color w:val="000000"/>
        </w:rPr>
        <w:t xml:space="preserve"> operational compliance with all Day Center policies, Texas Health and Human Services licensing standards, </w:t>
      </w:r>
      <w:r w:rsidR="00184CEA" w:rsidRPr="00CB152B">
        <w:rPr>
          <w:rFonts w:ascii="Arial" w:eastAsia="Arial" w:hAnsi="Arial" w:cs="Arial"/>
          <w:color w:val="000000"/>
        </w:rPr>
        <w:t>contracts,</w:t>
      </w:r>
      <w:r w:rsidRPr="00CB152B">
        <w:rPr>
          <w:rFonts w:ascii="Arial" w:eastAsia="Arial" w:hAnsi="Arial" w:cs="Arial"/>
          <w:color w:val="000000"/>
        </w:rPr>
        <w:t xml:space="preserve"> and funding requirements. Provide</w:t>
      </w:r>
      <w:r w:rsidR="0044552C">
        <w:rPr>
          <w:rFonts w:ascii="Arial" w:eastAsia="Arial" w:hAnsi="Arial" w:cs="Arial"/>
          <w:color w:val="000000"/>
        </w:rPr>
        <w:t>s</w:t>
      </w:r>
      <w:r w:rsidRPr="00CB152B">
        <w:rPr>
          <w:rFonts w:ascii="Arial" w:eastAsia="Arial" w:hAnsi="Arial" w:cs="Arial"/>
          <w:color w:val="000000"/>
        </w:rPr>
        <w:t xml:space="preserve"> </w:t>
      </w:r>
      <w:r w:rsidR="00184CEA" w:rsidRPr="00CB152B">
        <w:rPr>
          <w:rFonts w:ascii="Arial" w:eastAsia="Arial" w:hAnsi="Arial" w:cs="Arial"/>
          <w:color w:val="000000"/>
        </w:rPr>
        <w:t>troubleshooting</w:t>
      </w:r>
      <w:r w:rsidRPr="00CB152B">
        <w:rPr>
          <w:rFonts w:ascii="Arial" w:eastAsia="Arial" w:hAnsi="Arial" w:cs="Arial"/>
          <w:color w:val="000000"/>
        </w:rPr>
        <w:t xml:space="preserve"> and </w:t>
      </w:r>
      <w:r w:rsidR="00184CEA" w:rsidRPr="00CB152B">
        <w:rPr>
          <w:rFonts w:ascii="Arial" w:eastAsia="Arial" w:hAnsi="Arial" w:cs="Arial"/>
          <w:color w:val="000000"/>
        </w:rPr>
        <w:t>problem-solving</w:t>
      </w:r>
      <w:r w:rsidRPr="00CB152B">
        <w:rPr>
          <w:rFonts w:ascii="Arial" w:eastAsia="Arial" w:hAnsi="Arial" w:cs="Arial"/>
          <w:color w:val="000000"/>
        </w:rPr>
        <w:t xml:space="preserve"> support for day-to-day operational problems and issues</w:t>
      </w:r>
    </w:p>
    <w:p w14:paraId="4DF4F237" w14:textId="71E4EBA8" w:rsidR="008B356D" w:rsidRPr="00350C26" w:rsidRDefault="00EE0EC9" w:rsidP="00350C26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 w:rsidRPr="00EE0EC9">
        <w:rPr>
          <w:rFonts w:ascii="Arial" w:eastAsia="Arial" w:hAnsi="Arial" w:cs="Arial"/>
          <w:color w:val="000000"/>
        </w:rPr>
        <w:t>Ensure</w:t>
      </w:r>
      <w:r w:rsidR="0044552C">
        <w:rPr>
          <w:rFonts w:ascii="Arial" w:eastAsia="Arial" w:hAnsi="Arial" w:cs="Arial"/>
          <w:color w:val="000000"/>
        </w:rPr>
        <w:t>s</w:t>
      </w:r>
      <w:r w:rsidRPr="00EE0EC9">
        <w:rPr>
          <w:rFonts w:ascii="Arial" w:eastAsia="Arial" w:hAnsi="Arial" w:cs="Arial"/>
          <w:color w:val="000000"/>
        </w:rPr>
        <w:t xml:space="preserve"> services provided achieve outputs, productivity, effectiveness, and outcomes objectives. </w:t>
      </w:r>
    </w:p>
    <w:p w14:paraId="48FD026B" w14:textId="52275497" w:rsidR="008B356D" w:rsidRPr="008B356D" w:rsidRDefault="008B356D" w:rsidP="008B356D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 w:rsidRPr="008B356D">
        <w:rPr>
          <w:rFonts w:ascii="Arial" w:eastAsia="Arial" w:hAnsi="Arial" w:cs="Arial"/>
          <w:color w:val="000000"/>
        </w:rPr>
        <w:t>Promote</w:t>
      </w:r>
      <w:r w:rsidR="0044552C">
        <w:rPr>
          <w:rFonts w:ascii="Arial" w:eastAsia="Arial" w:hAnsi="Arial" w:cs="Arial"/>
          <w:color w:val="000000"/>
        </w:rPr>
        <w:t>s</w:t>
      </w:r>
      <w:r w:rsidRPr="008B356D">
        <w:rPr>
          <w:rFonts w:ascii="Arial" w:eastAsia="Arial" w:hAnsi="Arial" w:cs="Arial"/>
          <w:color w:val="000000"/>
        </w:rPr>
        <w:t xml:space="preserve"> and encourage</w:t>
      </w:r>
      <w:r w:rsidR="0044552C">
        <w:rPr>
          <w:rFonts w:ascii="Arial" w:eastAsia="Arial" w:hAnsi="Arial" w:cs="Arial"/>
          <w:color w:val="000000"/>
        </w:rPr>
        <w:t>s</w:t>
      </w:r>
      <w:r w:rsidRPr="008B356D">
        <w:rPr>
          <w:rFonts w:ascii="Arial" w:eastAsia="Arial" w:hAnsi="Arial" w:cs="Arial"/>
          <w:color w:val="000000"/>
        </w:rPr>
        <w:t xml:space="preserve"> good morale, professionalism and a cheerful attitude among clients, </w:t>
      </w:r>
      <w:proofErr w:type="gramStart"/>
      <w:r w:rsidRPr="008B356D">
        <w:rPr>
          <w:rFonts w:ascii="Arial" w:eastAsia="Arial" w:hAnsi="Arial" w:cs="Arial"/>
          <w:color w:val="000000"/>
        </w:rPr>
        <w:t>staff</w:t>
      </w:r>
      <w:proofErr w:type="gramEnd"/>
      <w:r w:rsidRPr="008B356D">
        <w:rPr>
          <w:rFonts w:ascii="Arial" w:eastAsia="Arial" w:hAnsi="Arial" w:cs="Arial"/>
          <w:color w:val="000000"/>
        </w:rPr>
        <w:t xml:space="preserve"> and volunteers</w:t>
      </w:r>
    </w:p>
    <w:p w14:paraId="2D52A5EE" w14:textId="49E509DC" w:rsidR="008B356D" w:rsidRPr="008B356D" w:rsidRDefault="008B356D" w:rsidP="008B356D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 w:rsidRPr="008B356D">
        <w:rPr>
          <w:rFonts w:ascii="Arial" w:eastAsia="Arial" w:hAnsi="Arial" w:cs="Arial"/>
          <w:color w:val="000000"/>
        </w:rPr>
        <w:t>Perform</w:t>
      </w:r>
      <w:r w:rsidR="0044552C">
        <w:rPr>
          <w:rFonts w:ascii="Arial" w:eastAsia="Arial" w:hAnsi="Arial" w:cs="Arial"/>
          <w:color w:val="000000"/>
        </w:rPr>
        <w:t>s</w:t>
      </w:r>
      <w:r w:rsidRPr="008B356D">
        <w:rPr>
          <w:rFonts w:ascii="Arial" w:eastAsia="Arial" w:hAnsi="Arial" w:cs="Arial"/>
          <w:color w:val="000000"/>
        </w:rPr>
        <w:t xml:space="preserve"> other duties as assigned.</w:t>
      </w:r>
    </w:p>
    <w:p w14:paraId="0781F06E" w14:textId="77777777" w:rsidR="00C7390F" w:rsidRPr="00CB152B" w:rsidRDefault="00C7390F" w:rsidP="008B356D">
      <w:pPr>
        <w:pStyle w:val="ListParagraph"/>
        <w:ind w:left="1080"/>
        <w:rPr>
          <w:rFonts w:ascii="Arial" w:eastAsia="Arial" w:hAnsi="Arial" w:cs="Arial"/>
          <w:color w:val="000000"/>
        </w:rPr>
      </w:pPr>
    </w:p>
    <w:p w14:paraId="5FE1B16D" w14:textId="77777777" w:rsidR="00B8334C" w:rsidRDefault="00B8334C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</w:p>
    <w:p w14:paraId="5FE1B16E" w14:textId="77777777" w:rsidR="00B8334C" w:rsidRDefault="007C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72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SKILLS REQUIRED:</w:t>
      </w:r>
    </w:p>
    <w:p w14:paraId="5FE1B16F" w14:textId="77777777" w:rsidR="00B8334C" w:rsidRDefault="00B83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7200"/>
        </w:tabs>
        <w:jc w:val="both"/>
        <w:rPr>
          <w:rFonts w:ascii="Arial" w:eastAsia="Arial" w:hAnsi="Arial" w:cs="Arial"/>
        </w:rPr>
      </w:pPr>
    </w:p>
    <w:p w14:paraId="5FE1B170" w14:textId="77777777" w:rsidR="00B8334C" w:rsidRDefault="00B833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7200"/>
        </w:tabs>
        <w:ind w:left="1080"/>
        <w:jc w:val="both"/>
        <w:rPr>
          <w:rFonts w:ascii="Arial" w:eastAsia="Arial" w:hAnsi="Arial" w:cs="Arial"/>
          <w:color w:val="000000"/>
        </w:rPr>
      </w:pPr>
    </w:p>
    <w:p w14:paraId="1FBC5B2E" w14:textId="77777777" w:rsidR="009B5D20" w:rsidRPr="009B5D20" w:rsidRDefault="009B5D20" w:rsidP="009B5D2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ind w:left="1080" w:hanging="720"/>
        <w:jc w:val="both"/>
        <w:rPr>
          <w:rFonts w:ascii="Arial" w:eastAsia="Arial" w:hAnsi="Arial" w:cs="Arial"/>
          <w:color w:val="000000"/>
        </w:rPr>
      </w:pPr>
      <w:r w:rsidRPr="009B5D20">
        <w:rPr>
          <w:rFonts w:ascii="Arial" w:eastAsia="Arial" w:hAnsi="Arial" w:cs="Arial"/>
          <w:color w:val="000000"/>
        </w:rPr>
        <w:t>Excellent interpersonal and organizational skills.</w:t>
      </w:r>
    </w:p>
    <w:p w14:paraId="1802C4B6" w14:textId="77777777" w:rsidR="009B5D20" w:rsidRPr="009B5D20" w:rsidRDefault="009B5D20" w:rsidP="009B5D2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ind w:left="1080" w:hanging="720"/>
        <w:jc w:val="both"/>
        <w:rPr>
          <w:rFonts w:ascii="Arial" w:eastAsia="Arial" w:hAnsi="Arial" w:cs="Arial"/>
          <w:color w:val="000000"/>
        </w:rPr>
      </w:pPr>
      <w:r w:rsidRPr="009B5D20">
        <w:rPr>
          <w:rFonts w:ascii="Arial" w:eastAsia="Arial" w:hAnsi="Arial" w:cs="Arial"/>
          <w:color w:val="000000"/>
        </w:rPr>
        <w:t>Good verbal and written communication skills.</w:t>
      </w:r>
    </w:p>
    <w:p w14:paraId="3D413B28" w14:textId="77777777" w:rsidR="009B5D20" w:rsidRPr="009B5D20" w:rsidRDefault="009B5D20" w:rsidP="009B5D2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ind w:left="1080" w:hanging="720"/>
        <w:jc w:val="both"/>
        <w:rPr>
          <w:rFonts w:ascii="Arial" w:eastAsia="Arial" w:hAnsi="Arial" w:cs="Arial"/>
          <w:color w:val="000000"/>
        </w:rPr>
      </w:pPr>
      <w:r w:rsidRPr="009B5D20">
        <w:rPr>
          <w:rFonts w:ascii="Arial" w:eastAsia="Arial" w:hAnsi="Arial" w:cs="Arial"/>
          <w:color w:val="000000"/>
        </w:rPr>
        <w:t>Knowledge of basic computer skills required.</w:t>
      </w:r>
    </w:p>
    <w:p w14:paraId="0A873A7C" w14:textId="77777777" w:rsidR="009B5D20" w:rsidRPr="009B5D20" w:rsidRDefault="009B5D20" w:rsidP="009B5D2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ind w:left="1080" w:hanging="720"/>
        <w:jc w:val="both"/>
        <w:rPr>
          <w:rFonts w:ascii="Arial" w:eastAsia="Arial" w:hAnsi="Arial" w:cs="Arial"/>
          <w:color w:val="000000"/>
        </w:rPr>
      </w:pPr>
      <w:r w:rsidRPr="009B5D20">
        <w:rPr>
          <w:rFonts w:ascii="Arial" w:eastAsia="Arial" w:hAnsi="Arial" w:cs="Arial"/>
          <w:color w:val="000000"/>
        </w:rPr>
        <w:t>Ability to work independently and as a team member.</w:t>
      </w:r>
    </w:p>
    <w:p w14:paraId="00DB6F6F" w14:textId="07700F65" w:rsidR="009B5D20" w:rsidRDefault="009B5D20" w:rsidP="009B5D2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ind w:left="1080" w:hanging="720"/>
        <w:jc w:val="both"/>
        <w:rPr>
          <w:rFonts w:ascii="Arial" w:eastAsia="Arial" w:hAnsi="Arial" w:cs="Arial"/>
          <w:color w:val="000000"/>
        </w:rPr>
      </w:pPr>
      <w:r w:rsidRPr="009B5D20">
        <w:rPr>
          <w:rFonts w:ascii="Arial" w:eastAsia="Arial" w:hAnsi="Arial" w:cs="Arial"/>
          <w:color w:val="000000"/>
        </w:rPr>
        <w:t>Willingness to support and actively participate in all activities and family support functions of the Center</w:t>
      </w:r>
    </w:p>
    <w:p w14:paraId="710B5321" w14:textId="0201B289" w:rsidR="003965BE" w:rsidRPr="009B5D20" w:rsidRDefault="003965BE" w:rsidP="009B5D2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ind w:left="108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Bilingual (Spanish) preferred</w:t>
      </w:r>
    </w:p>
    <w:p w14:paraId="5FE1B17C" w14:textId="77777777" w:rsidR="00B8334C" w:rsidRDefault="00B8334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ind w:left="1080"/>
        <w:jc w:val="both"/>
        <w:rPr>
          <w:rFonts w:ascii="Arial" w:eastAsia="Arial" w:hAnsi="Arial" w:cs="Arial"/>
          <w:color w:val="000000"/>
        </w:rPr>
      </w:pPr>
    </w:p>
    <w:p w14:paraId="5FE1B17D" w14:textId="77777777" w:rsidR="00B8334C" w:rsidRDefault="00B833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4907E0E" w14:textId="77777777" w:rsidR="009150CF" w:rsidRDefault="009150CF" w:rsidP="009150CF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EXPERIENCE:</w:t>
      </w:r>
    </w:p>
    <w:p w14:paraId="5640ADAF" w14:textId="77777777" w:rsidR="009150CF" w:rsidRDefault="009150CF" w:rsidP="009150CF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Minimum experience requirement-12 months working with individuals with Alzheimer’s disease or dementia</w:t>
      </w:r>
    </w:p>
    <w:p w14:paraId="5FE1B17F" w14:textId="77777777" w:rsidR="00B8334C" w:rsidRDefault="00B8334C" w:rsidP="00915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7200"/>
        </w:tabs>
        <w:jc w:val="both"/>
        <w:rPr>
          <w:rFonts w:ascii="Arial" w:eastAsia="Arial" w:hAnsi="Arial" w:cs="Arial"/>
        </w:rPr>
      </w:pPr>
    </w:p>
    <w:p w14:paraId="5FE1B180" w14:textId="77777777" w:rsidR="00B8334C" w:rsidRDefault="007C219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EDUCATIONAL REQUIREMENTS:</w:t>
      </w:r>
    </w:p>
    <w:p w14:paraId="5FE1B181" w14:textId="77777777" w:rsidR="00B8334C" w:rsidRDefault="00B8334C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</w:p>
    <w:p w14:paraId="1586FFB7" w14:textId="58D76AF4" w:rsidR="00245697" w:rsidRDefault="00A27F0C" w:rsidP="00245697">
      <w:pPr>
        <w:numPr>
          <w:ilvl w:val="0"/>
          <w:numId w:val="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Registered Nurse (RN) </w:t>
      </w:r>
    </w:p>
    <w:p w14:paraId="5B2F0AF9" w14:textId="3EDFA0D7" w:rsidR="00A27F0C" w:rsidRDefault="00A27F0C" w:rsidP="00245697">
      <w:pPr>
        <w:numPr>
          <w:ilvl w:val="0"/>
          <w:numId w:val="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Currently licensed as a Registered Nurse in the State of Texas</w:t>
      </w:r>
    </w:p>
    <w:p w14:paraId="242A3F95" w14:textId="203E0D73" w:rsidR="00A27F0C" w:rsidRDefault="00A27F0C" w:rsidP="00245697">
      <w:pPr>
        <w:numPr>
          <w:ilvl w:val="0"/>
          <w:numId w:val="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CPR/AED Certification</w:t>
      </w:r>
    </w:p>
    <w:p w14:paraId="0796CB40" w14:textId="7722626E" w:rsidR="00A27F0C" w:rsidRDefault="00A27F0C" w:rsidP="00A27F0C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</w:p>
    <w:p w14:paraId="6BAE48B8" w14:textId="77777777" w:rsidR="00A27F0C" w:rsidRPr="00A27F0C" w:rsidRDefault="00A27F0C" w:rsidP="00A27F0C">
      <w:pPr>
        <w:pStyle w:val="ListParagraph"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</w:p>
    <w:p w14:paraId="5FE1B185" w14:textId="77777777" w:rsidR="00B8334C" w:rsidRDefault="00B8334C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ind w:left="720"/>
        <w:jc w:val="both"/>
        <w:rPr>
          <w:rFonts w:ascii="Arial" w:eastAsia="Arial" w:hAnsi="Arial" w:cs="Arial"/>
          <w:i/>
        </w:rPr>
      </w:pPr>
    </w:p>
    <w:p w14:paraId="5FE1B186" w14:textId="77777777" w:rsidR="00B8334C" w:rsidRDefault="00B8334C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5760"/>
          <w:tab w:val="left" w:pos="7560"/>
          <w:tab w:val="left" w:pos="7920"/>
        </w:tabs>
        <w:jc w:val="both"/>
        <w:rPr>
          <w:rFonts w:ascii="Arial" w:eastAsia="Arial" w:hAnsi="Arial" w:cs="Arial"/>
        </w:rPr>
      </w:pPr>
    </w:p>
    <w:sectPr w:rsidR="00B8334C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10p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9EE"/>
    <w:multiLevelType w:val="hybridMultilevel"/>
    <w:tmpl w:val="416E8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83ECA"/>
    <w:multiLevelType w:val="hybridMultilevel"/>
    <w:tmpl w:val="2A5A1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1ED"/>
    <w:multiLevelType w:val="hybridMultilevel"/>
    <w:tmpl w:val="115E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37F"/>
    <w:multiLevelType w:val="hybridMultilevel"/>
    <w:tmpl w:val="9466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4D27"/>
    <w:multiLevelType w:val="multilevel"/>
    <w:tmpl w:val="2416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5C5BB4"/>
    <w:multiLevelType w:val="multilevel"/>
    <w:tmpl w:val="986CFD8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47FE9"/>
    <w:multiLevelType w:val="multilevel"/>
    <w:tmpl w:val="A59C01D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4C"/>
    <w:rsid w:val="00000A08"/>
    <w:rsid w:val="00046DFE"/>
    <w:rsid w:val="0009137F"/>
    <w:rsid w:val="00184CEA"/>
    <w:rsid w:val="001D0F8F"/>
    <w:rsid w:val="00245697"/>
    <w:rsid w:val="002E7465"/>
    <w:rsid w:val="00350C26"/>
    <w:rsid w:val="003965BE"/>
    <w:rsid w:val="003C2BFD"/>
    <w:rsid w:val="00404D8F"/>
    <w:rsid w:val="0044552C"/>
    <w:rsid w:val="00496427"/>
    <w:rsid w:val="005D1111"/>
    <w:rsid w:val="006A3FD2"/>
    <w:rsid w:val="007C2191"/>
    <w:rsid w:val="008A7270"/>
    <w:rsid w:val="008B356D"/>
    <w:rsid w:val="008E7508"/>
    <w:rsid w:val="009150CF"/>
    <w:rsid w:val="009B5D20"/>
    <w:rsid w:val="00A27F0C"/>
    <w:rsid w:val="00AB6C06"/>
    <w:rsid w:val="00AD0AEC"/>
    <w:rsid w:val="00B8334C"/>
    <w:rsid w:val="00BD4767"/>
    <w:rsid w:val="00C7390F"/>
    <w:rsid w:val="00CB152B"/>
    <w:rsid w:val="00DC726E"/>
    <w:rsid w:val="00DE6CF1"/>
    <w:rsid w:val="00EE0EC9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B15B"/>
  <w15:docId w15:val="{76836E06-286D-48DB-9A9B-59094A4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Roman 10pt" w:hAnsi="Times Roman 10p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rsid w:val="0044660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CUw2z3NKdDprrHbbnfhWDOYnw==">AMUW2mXkBnyRxznEBoPIs/YZ+Xwr73zsIfowFn3uohKb/+zaxzvLpr01DiD+oZwkJrdJyQl35STGUfXu2Tp7BLsnRsMENbI0mw8a15z9XC1kJGBooQtydgr9+beVOr041j/U2ElSwMZZ1HjMHbUyk9FxyDnZhZtyt5pIdCm9qJkioVaEiXgPOKJE1ns/at+84LVw94YfnxU6sT5Kcin9Ruq9+WU4h3VZRFuGSX7KBcAG7JxtM0QLRSmEWADunHdDWucMhLCADPSeGot5YUx4m+qldfLeLfErrqc+9EsuMcraKqZPZtVcd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Breaux</dc:creator>
  <cp:lastModifiedBy>Tom Breaux</cp:lastModifiedBy>
  <cp:revision>2</cp:revision>
  <dcterms:created xsi:type="dcterms:W3CDTF">2022-02-09T20:18:00Z</dcterms:created>
  <dcterms:modified xsi:type="dcterms:W3CDTF">2022-02-09T20:18:00Z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0x010100A1337CDA89E927418EE631B084D33F0E</vt:lpwstr>
  </property>
</Properties>
</file>